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3" w:rsidRPr="00FD0C60" w:rsidRDefault="00D14443" w:rsidP="00D14443">
      <w:pPr>
        <w:autoSpaceDE w:val="0"/>
        <w:autoSpaceDN w:val="0"/>
        <w:adjustRightInd w:val="0"/>
        <w:spacing w:after="240" w:line="160" w:lineRule="exact"/>
        <w:ind w:left="7082"/>
        <w:jc w:val="both"/>
        <w:outlineLvl w:val="0"/>
        <w:rPr>
          <w:sz w:val="16"/>
          <w:szCs w:val="16"/>
        </w:rPr>
      </w:pPr>
      <w:r w:rsidRPr="00FD0C60">
        <w:rPr>
          <w:sz w:val="16"/>
          <w:szCs w:val="16"/>
        </w:rPr>
        <w:t>Приложение № 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опубликования, утвержденному Постановлением Губернатора Приморского края от 20.01.2014 № 2-пг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Сведения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избирательной комиссии </w:t>
      </w:r>
      <w:r w:rsidR="00EA66B7">
        <w:rPr>
          <w:rFonts w:ascii="Times New Roman" w:hAnsi="Times New Roman" w:cs="Times New Roman"/>
          <w:sz w:val="24"/>
          <w:szCs w:val="24"/>
        </w:rPr>
        <w:t>Михайловского</w:t>
      </w:r>
      <w:r w:rsidRPr="006F11B5">
        <w:rPr>
          <w:rFonts w:ascii="Times New Roman" w:hAnsi="Times New Roman" w:cs="Times New Roman"/>
          <w:sz w:val="24"/>
          <w:szCs w:val="24"/>
        </w:rPr>
        <w:t xml:space="preserve"> района, имеющей статус юридического лица</w:t>
      </w:r>
    </w:p>
    <w:p w:rsidR="000F1C15" w:rsidRPr="006F11B5" w:rsidRDefault="000F1C15" w:rsidP="000F1C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>и членов его семьи за период с 1 января 2018 г. по 31 декабря 2018 г.</w:t>
      </w:r>
    </w:p>
    <w:tbl>
      <w:tblPr>
        <w:tblW w:w="1587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9"/>
        <w:gridCol w:w="1691"/>
        <w:gridCol w:w="1134"/>
        <w:gridCol w:w="993"/>
        <w:gridCol w:w="850"/>
        <w:gridCol w:w="1134"/>
        <w:gridCol w:w="992"/>
        <w:gridCol w:w="851"/>
        <w:gridCol w:w="850"/>
        <w:gridCol w:w="851"/>
        <w:gridCol w:w="1276"/>
        <w:gridCol w:w="1417"/>
        <w:gridCol w:w="1843"/>
      </w:tblGrid>
      <w:tr w:rsidR="00AA08FC" w:rsidTr="005E4B5D">
        <w:tc>
          <w:tcPr>
            <w:tcW w:w="426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69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43" w:type="dxa"/>
            <w:vMerge w:val="restart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96E96" w:rsidTr="005E4B5D">
        <w:tc>
          <w:tcPr>
            <w:tcW w:w="426" w:type="dxa"/>
            <w:vMerge/>
          </w:tcPr>
          <w:p w:rsidR="000F1C15" w:rsidRPr="00496F9D" w:rsidRDefault="000F1C15" w:rsidP="00E975C8"/>
        </w:tc>
        <w:tc>
          <w:tcPr>
            <w:tcW w:w="1569" w:type="dxa"/>
            <w:vMerge/>
          </w:tcPr>
          <w:p w:rsidR="000F1C15" w:rsidRPr="00496F9D" w:rsidRDefault="000F1C15" w:rsidP="00E975C8"/>
        </w:tc>
        <w:tc>
          <w:tcPr>
            <w:tcW w:w="1691" w:type="dxa"/>
            <w:vMerge/>
          </w:tcPr>
          <w:p w:rsidR="000F1C15" w:rsidRPr="00496F9D" w:rsidRDefault="000F1C15" w:rsidP="00E975C8"/>
        </w:tc>
        <w:tc>
          <w:tcPr>
            <w:tcW w:w="1134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1C15" w:rsidRPr="00AA08FC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0F1C15" w:rsidRPr="00704D90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D9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F1C15" w:rsidRPr="00496F9D" w:rsidRDefault="000F1C15" w:rsidP="00E975C8"/>
        </w:tc>
        <w:tc>
          <w:tcPr>
            <w:tcW w:w="1417" w:type="dxa"/>
            <w:vMerge/>
          </w:tcPr>
          <w:p w:rsidR="000F1C15" w:rsidRPr="00496F9D" w:rsidRDefault="000F1C15" w:rsidP="00E975C8"/>
        </w:tc>
        <w:tc>
          <w:tcPr>
            <w:tcW w:w="1843" w:type="dxa"/>
            <w:vMerge/>
          </w:tcPr>
          <w:p w:rsidR="000F1C15" w:rsidRPr="00496F9D" w:rsidRDefault="000F1C15" w:rsidP="00E975C8"/>
        </w:tc>
      </w:tr>
      <w:tr w:rsidR="00296E96" w:rsidTr="005E4B5D">
        <w:tc>
          <w:tcPr>
            <w:tcW w:w="426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F1C15" w:rsidRPr="00496F9D" w:rsidRDefault="000F1C15" w:rsidP="00E9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F9D">
              <w:rPr>
                <w:rFonts w:ascii="Times New Roman" w:hAnsi="Times New Roman" w:cs="Times New Roman"/>
              </w:rPr>
              <w:t>14</w:t>
            </w:r>
          </w:p>
        </w:tc>
      </w:tr>
      <w:tr w:rsidR="00D62D38" w:rsidTr="005E4B5D">
        <w:trPr>
          <w:trHeight w:val="2370"/>
        </w:trPr>
        <w:tc>
          <w:tcPr>
            <w:tcW w:w="426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9" w:type="dxa"/>
            <w:vMerge w:val="restart"/>
          </w:tcPr>
          <w:p w:rsidR="00496F9D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6B7">
              <w:rPr>
                <w:rFonts w:ascii="Times New Roman" w:hAnsi="Times New Roman" w:cs="Times New Roman"/>
                <w:sz w:val="20"/>
              </w:rPr>
              <w:t>Горбачева Нина Степановна</w:t>
            </w:r>
          </w:p>
        </w:tc>
        <w:tc>
          <w:tcPr>
            <w:tcW w:w="1691" w:type="dxa"/>
            <w:vMerge w:val="restart"/>
          </w:tcPr>
          <w:p w:rsidR="00496F9D" w:rsidRPr="00F608BA" w:rsidRDefault="00EC5E8F" w:rsidP="00EA66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496F9D" w:rsidRPr="00F608BA">
              <w:rPr>
                <w:rFonts w:ascii="Times New Roman" w:hAnsi="Times New Roman" w:cs="Times New Roman"/>
                <w:sz w:val="20"/>
              </w:rPr>
              <w:t xml:space="preserve">редседатель территориальной избирательной комиссии </w:t>
            </w:r>
            <w:r w:rsidR="00EA66B7">
              <w:rPr>
                <w:rFonts w:ascii="Times New Roman" w:hAnsi="Times New Roman" w:cs="Times New Roman"/>
                <w:sz w:val="20"/>
              </w:rPr>
              <w:t xml:space="preserve">Михайловского </w:t>
            </w:r>
            <w:r w:rsidR="00496F9D" w:rsidRPr="00F608BA">
              <w:rPr>
                <w:rFonts w:ascii="Times New Roman" w:hAnsi="Times New Roman" w:cs="Times New Roman"/>
                <w:sz w:val="20"/>
              </w:rPr>
              <w:t>района, имеющей статус юридического лица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66B7" w:rsidRDefault="00EA66B7" w:rsidP="00EA6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эксплуатацию жилого дома и ведение приусадебного участка</w:t>
            </w:r>
          </w:p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D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496F9D" w:rsidRPr="00F608B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B7" w:rsidRDefault="00EA66B7" w:rsidP="00EA6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5E4B5D">
              <w:rPr>
                <w:sz w:val="20"/>
                <w:szCs w:val="20"/>
              </w:rPr>
              <w:t>6,0</w:t>
            </w:r>
            <w:bookmarkStart w:id="0" w:name="_GoBack"/>
            <w:bookmarkEnd w:id="0"/>
          </w:p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A66B7" w:rsidRDefault="00EA66B7" w:rsidP="00EA6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6155"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30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TIIDA</w:t>
            </w:r>
            <w:r w:rsidRPr="00530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LATIO</w:t>
            </w:r>
          </w:p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EA66B7" w:rsidRDefault="00EA66B7" w:rsidP="00EA6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2279959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B7" w:rsidTr="005E4B5D">
        <w:tc>
          <w:tcPr>
            <w:tcW w:w="42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B5D" w:rsidRDefault="005E4B5D" w:rsidP="005E4B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B7" w:rsidTr="005E4B5D">
        <w:tc>
          <w:tcPr>
            <w:tcW w:w="42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 долевая-2/3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8B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B7" w:rsidTr="005E4B5D">
        <w:tc>
          <w:tcPr>
            <w:tcW w:w="42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A66B7" w:rsidRPr="00F608BA" w:rsidRDefault="005E4B5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A66B7" w:rsidRPr="00F608BA" w:rsidRDefault="00EA66B7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E8F" w:rsidTr="005E4B5D">
        <w:tc>
          <w:tcPr>
            <w:tcW w:w="426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96F9D" w:rsidRPr="00F608BA" w:rsidRDefault="00496F9D" w:rsidP="00E97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1C15" w:rsidRDefault="000F1C15" w:rsidP="000F1C15">
      <w:pPr>
        <w:pStyle w:val="ConsPlusNormal"/>
        <w:jc w:val="both"/>
      </w:pPr>
    </w:p>
    <w:p w:rsidR="000F1C15" w:rsidRDefault="000F1C15" w:rsidP="000F1C15">
      <w:pPr>
        <w:pStyle w:val="ConsPlusNonformat"/>
        <w:jc w:val="both"/>
      </w:pPr>
      <w:r>
        <w:t xml:space="preserve">    --------------------------------</w:t>
      </w:r>
    </w:p>
    <w:p w:rsidR="000F1C15" w:rsidRPr="00296E96" w:rsidRDefault="000F1C15" w:rsidP="000F1C15">
      <w:pPr>
        <w:pStyle w:val="ConsPlusNonformat"/>
        <w:jc w:val="both"/>
        <w:rPr>
          <w:rFonts w:ascii="Times New Roman" w:hAnsi="Times New Roman" w:cs="Times New Roman"/>
        </w:rPr>
      </w:pPr>
      <w:r w:rsidRPr="00296E96">
        <w:rPr>
          <w:rFonts w:ascii="Times New Roman" w:hAnsi="Times New Roman" w:cs="Times New Roman"/>
        </w:rPr>
        <w:t xml:space="preserve">    &lt;*</w:t>
      </w:r>
      <w:proofErr w:type="gramStart"/>
      <w:r w:rsidRPr="00296E96">
        <w:rPr>
          <w:rFonts w:ascii="Times New Roman" w:hAnsi="Times New Roman" w:cs="Times New Roman"/>
        </w:rPr>
        <w:t>&gt;  -</w:t>
      </w:r>
      <w:proofErr w:type="gramEnd"/>
      <w:r w:rsidRPr="00296E96">
        <w:rPr>
          <w:rFonts w:ascii="Times New Roman" w:hAnsi="Times New Roman" w:cs="Times New Roman"/>
        </w:rPr>
        <w:t xml:space="preserve">  в  случае  если  в отчетном периоде лицу, указанному в пункте 1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настоящего  Положения,  по  месту  службы (работы) предоставлены (выделены)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средства  на приобретение (строительство) жилого помещения, данные средства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суммируются с декларированным годовым доходом, а также указываются отдельно</w:t>
      </w:r>
      <w:r w:rsidR="00296E96">
        <w:rPr>
          <w:rFonts w:ascii="Times New Roman" w:hAnsi="Times New Roman" w:cs="Times New Roman"/>
        </w:rPr>
        <w:t xml:space="preserve"> </w:t>
      </w:r>
      <w:r w:rsidRPr="00296E96">
        <w:rPr>
          <w:rFonts w:ascii="Times New Roman" w:hAnsi="Times New Roman" w:cs="Times New Roman"/>
        </w:rPr>
        <w:t>в настоящей графе.</w:t>
      </w:r>
    </w:p>
    <w:p w:rsidR="000F1C15" w:rsidRPr="00296E96" w:rsidRDefault="000F1C15" w:rsidP="000F1C15">
      <w:pPr>
        <w:pStyle w:val="ConsPlusNonformat"/>
        <w:jc w:val="both"/>
        <w:rPr>
          <w:rFonts w:ascii="Times New Roman" w:hAnsi="Times New Roman" w:cs="Times New Roman"/>
        </w:rPr>
      </w:pPr>
      <w:r w:rsidRPr="00296E96">
        <w:rPr>
          <w:rFonts w:ascii="Times New Roman" w:hAnsi="Times New Roman" w:cs="Times New Roman"/>
        </w:rPr>
        <w:lastRenderedPageBreak/>
        <w:t xml:space="preserve">    &lt;**</w:t>
      </w:r>
      <w:proofErr w:type="gramStart"/>
      <w:r w:rsidRPr="00296E96">
        <w:rPr>
          <w:rFonts w:ascii="Times New Roman" w:hAnsi="Times New Roman" w:cs="Times New Roman"/>
        </w:rPr>
        <w:t>&gt;  -</w:t>
      </w:r>
      <w:proofErr w:type="gramEnd"/>
      <w:r w:rsidRPr="00296E96">
        <w:rPr>
          <w:rFonts w:ascii="Times New Roman" w:hAnsi="Times New Roman" w:cs="Times New Roman"/>
        </w:rPr>
        <w:t xml:space="preserve">  сведения  указываются, если сумма сделки превышает общий доход</w:t>
      </w:r>
    </w:p>
    <w:p w:rsidR="00D14443" w:rsidRPr="00D14443" w:rsidRDefault="00D14443" w:rsidP="00D14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D14443" w:rsidRPr="00D14443" w:rsidRDefault="00D14443" w:rsidP="00D14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D14443">
        <w:rPr>
          <w:rFonts w:eastAsiaTheme="minorHAnsi"/>
          <w:sz w:val="20"/>
          <w:szCs w:val="20"/>
        </w:rPr>
        <w:t xml:space="preserve">                  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D14443">
        <w:rPr>
          <w:rFonts w:eastAsiaTheme="minorHAnsi"/>
          <w:sz w:val="20"/>
          <w:szCs w:val="20"/>
        </w:rPr>
        <w:t>_______________________________________ ________________</w:t>
      </w:r>
    </w:p>
    <w:p w:rsidR="00D14443" w:rsidRPr="00D14443" w:rsidRDefault="00D14443" w:rsidP="00D14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D14443">
        <w:rPr>
          <w:rFonts w:eastAsiaTheme="minorHAnsi"/>
          <w:sz w:val="20"/>
          <w:szCs w:val="20"/>
        </w:rPr>
        <w:t xml:space="preserve">                 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D14443">
        <w:rPr>
          <w:rFonts w:eastAsiaTheme="minorHAnsi"/>
          <w:sz w:val="20"/>
          <w:szCs w:val="20"/>
        </w:rPr>
        <w:t xml:space="preserve"> (подпись лица, представившего </w:t>
      </w:r>
      <w:proofErr w:type="gramStart"/>
      <w:r w:rsidRPr="00D14443">
        <w:rPr>
          <w:rFonts w:eastAsiaTheme="minorHAnsi"/>
          <w:sz w:val="20"/>
          <w:szCs w:val="20"/>
        </w:rPr>
        <w:t xml:space="preserve">сведения)   </w:t>
      </w:r>
      <w:proofErr w:type="gramEnd"/>
      <w:r w:rsidRPr="00D14443">
        <w:rPr>
          <w:rFonts w:eastAsiaTheme="minorHAnsi"/>
          <w:sz w:val="20"/>
          <w:szCs w:val="20"/>
        </w:rPr>
        <w:t xml:space="preserve">  /Ф.И.О./</w:t>
      </w:r>
    </w:p>
    <w:p w:rsidR="00D14443" w:rsidRPr="00D14443" w:rsidRDefault="00D14443" w:rsidP="00D14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D14443">
        <w:rPr>
          <w:rFonts w:eastAsiaTheme="minorHAnsi"/>
          <w:sz w:val="20"/>
          <w:szCs w:val="20"/>
        </w:rPr>
        <w:t xml:space="preserve">__________       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D14443">
        <w:rPr>
          <w:rFonts w:eastAsiaTheme="minorHAnsi"/>
          <w:sz w:val="20"/>
          <w:szCs w:val="20"/>
        </w:rPr>
        <w:t xml:space="preserve"> _______________________________________ ________________</w:t>
      </w:r>
    </w:p>
    <w:p w:rsidR="00D14443" w:rsidRPr="00D14443" w:rsidRDefault="00D14443" w:rsidP="00D14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D14443">
        <w:rPr>
          <w:rFonts w:eastAsiaTheme="minorHAnsi"/>
          <w:sz w:val="20"/>
          <w:szCs w:val="20"/>
        </w:rPr>
        <w:t xml:space="preserve">  (</w:t>
      </w:r>
      <w:proofErr w:type="gramStart"/>
      <w:r w:rsidRPr="00D14443">
        <w:rPr>
          <w:rFonts w:eastAsiaTheme="minorHAnsi"/>
          <w:sz w:val="20"/>
          <w:szCs w:val="20"/>
        </w:rPr>
        <w:t xml:space="preserve">Дата)   </w:t>
      </w:r>
      <w:proofErr w:type="gramEnd"/>
      <w:r w:rsidRPr="00D14443">
        <w:rPr>
          <w:rFonts w:eastAsiaTheme="minorHAnsi"/>
          <w:sz w:val="20"/>
          <w:szCs w:val="20"/>
        </w:rPr>
        <w:t xml:space="preserve">            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D14443">
        <w:rPr>
          <w:rFonts w:eastAsiaTheme="minorHAnsi"/>
          <w:sz w:val="20"/>
          <w:szCs w:val="20"/>
        </w:rPr>
        <w:t xml:space="preserve">(подпись кадрового работника)       </w:t>
      </w:r>
      <w:r>
        <w:rPr>
          <w:rFonts w:eastAsiaTheme="minorHAnsi"/>
          <w:sz w:val="20"/>
          <w:szCs w:val="20"/>
        </w:rPr>
        <w:t xml:space="preserve"> </w:t>
      </w:r>
      <w:r w:rsidRPr="00D14443">
        <w:rPr>
          <w:rFonts w:eastAsiaTheme="minorHAnsi"/>
          <w:sz w:val="20"/>
          <w:szCs w:val="20"/>
        </w:rPr>
        <w:t xml:space="preserve">   /Ф.И.О./</w:t>
      </w:r>
    </w:p>
    <w:p w:rsidR="00D14443" w:rsidRPr="00D14443" w:rsidRDefault="00D14443"/>
    <w:sectPr w:rsidR="00D14443" w:rsidRPr="00D14443" w:rsidSect="0029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5"/>
    <w:rsid w:val="00015C85"/>
    <w:rsid w:val="000F1C15"/>
    <w:rsid w:val="00270464"/>
    <w:rsid w:val="00296E96"/>
    <w:rsid w:val="00374136"/>
    <w:rsid w:val="00496F9D"/>
    <w:rsid w:val="004E4EE4"/>
    <w:rsid w:val="0051615D"/>
    <w:rsid w:val="005E4B5D"/>
    <w:rsid w:val="005E4E5C"/>
    <w:rsid w:val="00640E74"/>
    <w:rsid w:val="006F11B5"/>
    <w:rsid w:val="00704D90"/>
    <w:rsid w:val="00A35F5E"/>
    <w:rsid w:val="00AA08FC"/>
    <w:rsid w:val="00AA4BF1"/>
    <w:rsid w:val="00B0379B"/>
    <w:rsid w:val="00D14443"/>
    <w:rsid w:val="00D62D38"/>
    <w:rsid w:val="00E97FE4"/>
    <w:rsid w:val="00EA66B7"/>
    <w:rsid w:val="00EC5E8F"/>
    <w:rsid w:val="00F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BF05"/>
  <w15:chartTrackingRefBased/>
  <w15:docId w15:val="{87305EDF-82CB-4D4D-9793-354EA42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B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TIK</cp:lastModifiedBy>
  <cp:revision>3</cp:revision>
  <cp:lastPrinted>2019-06-23T06:59:00Z</cp:lastPrinted>
  <dcterms:created xsi:type="dcterms:W3CDTF">2019-06-23T06:54:00Z</dcterms:created>
  <dcterms:modified xsi:type="dcterms:W3CDTF">2019-06-23T07:00:00Z</dcterms:modified>
</cp:coreProperties>
</file>